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书名：科学探究真奇妙  培养孩子实验动手能力的最佳案例</w:t>
      </w:r>
    </w:p>
    <w:p>
      <w:r>
        <w:t>作者：广州市天河区棠德南小学主编</w:t>
      </w:r>
    </w:p>
    <w:p>
      <w:r>
        <w:t>出版社：广州：广东人民出版社</w:t>
      </w:r>
    </w:p>
    <w:p>
      <w:r>
        <w:t>出版日期：2013.06</w:t>
      </w:r>
    </w:p>
    <w:p>
      <w:r>
        <w:t>总页数：147</w:t>
      </w:r>
    </w:p>
    <w:p>
      <w:r>
        <w:t>更多请访问教客网: www.jiaokey.com</w:t>
      </w:r>
    </w:p>
    <w:p>
      <w:r>
        <w:t>科学探究真奇妙  培养孩子实验动手能力的最佳案例 评论地址：https://www.jiaokey.com/book/detail/13315691.html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