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请君只看洛阳城  上  洛阳五千年</w:t>
      </w:r>
    </w:p>
    <w:p>
      <w:r>
        <w:rPr>
          <w:rFonts w:ascii="宋体" w:hAnsi="宋体" w:eastAsia="宋体"/>
          <w:sz w:val="24"/>
        </w:rPr>
        <w:t>中共洛阳市委，洛阳市人民政府编；李文俊主编；王锦华，朱金斗，林明烟等副主编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请君只看洛阳城  上  洛阳五千年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中共洛阳市委，洛阳市人民政府编；李文俊主编；王锦华，朱金斗，林明烟等副主编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香港永泰出版社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本书出售、求购地址：https://www.jiaokey.com/book/detail/13315109.html</w:t>
      </w:r>
    </w:p>
    <w:p>
      <w:r>
        <w:t>更多相关图书推荐：https://www.jiaokey.com</w:t>
      </w:r>
    </w:p>
    <w:p>
      <w:r>
        <w:t>中共洛阳市委，洛阳市人民政府编；李文俊主编；王锦华，朱金斗，林明烟等副主编 其他作品：https://www.jiaokey.com/tag/中共洛阳市委，洛阳市人民政府编；李文俊主编；王锦华，朱金斗，林明烟等副主编.html</w:t>
      </w:r>
    </w:p>
    <w:p>
      <w:r>
        <w:t>香港永泰出版社 出版图书：https://www.jiaokey.com/tag/香港永泰出版社.html</w:t>
      </w:r>
    </w:p>
    <w:p>
      <w:r>
        <w:t>关键词搜索：https://www.jiaokey.com/tag/请君只看洛阳城  上  洛阳五千年.html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