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河南发达乡镇  2004年河南发达乡镇经济论坛会刊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河南发达乡镇  2004年河南发达乡镇经济论坛会刊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河南省农村社会经济调查队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本书出售、求购地址：https://www.jiaokey.com/book/detail/13315057.html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河南省农村社会经济调查队 出版图书：https://www.jiaokey.com/tag/河南省农村社会经济调查队.html</w:t>
      </w:r>
    </w:p>
    <w:p>
      <w:r>
        <w:t>关键词搜索：https://www.jiaokey.com/tag/河南发达乡镇  2004年河南发达乡镇经济论坛会刊.html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