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书名：重视学习  崇尚学习  坚持学习  加强党委（党组）中心组学习，推进学习型党组织建设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出版日期：2010.12</w:t>
      </w:r>
    </w:p>
    <w:p>
      <w:r>
        <w:t>总页数：250</w:t>
      </w:r>
    </w:p>
    <w:p>
      <w:r>
        <w:t>更多请访问教客网: www.jiaokey.com</w:t>
      </w:r>
    </w:p>
    <w:p>
      <w:r>
        <w:t>重视学习  崇尚学习  坚持学习  加强党委（党组）中心组学习，推进学习型党组织建设 评论地址：https://www.jiaokey.com/book/detail/13314837.html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