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关于中国素质教育的哲学思考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关于中国素质教育的哲学思考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本书出售、求购地址：https://www.jiaokey.com/book/detail/13314621.html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关键词搜索：https://www.jiaokey.com/tag/关于中国素质教育的哲学思考.html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