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书名：普通话与口语交际</w:t>
      </w:r>
    </w:p>
    <w:p>
      <w:r>
        <w:t>作者：冒超球主编；梁定宽，刘辉明副主编；陈婧，陈凤颜，谭家尧等编</w:t>
      </w:r>
    </w:p>
    <w:p>
      <w:r>
        <w:t>出版社：北京：旅游教育出版社</w:t>
      </w:r>
    </w:p>
    <w:p>
      <w:r>
        <w:t>出版日期：2012.07</w:t>
      </w:r>
    </w:p>
    <w:p>
      <w:r>
        <w:t>总页数：214</w:t>
      </w:r>
    </w:p>
    <w:p>
      <w:r>
        <w:t>更多请访问教客网: www.jiaokey.com</w:t>
      </w:r>
    </w:p>
    <w:p>
      <w:r>
        <w:t>普通话与口语交际 评论地址：https://www.jiaokey.com/book/detail/13313496.html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