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中药饮片标准图鉴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中药饮片标准图鉴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本书出售、求购地址：https://www.jiaokey.com/book/detail/13313306.html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关键词搜索：https://www.jiaokey.com/tag/中药饮片标准图鉴.html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