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书名：一代之文学  20世纪上半叶中国文学史中的古代戏曲研究</w:t>
      </w:r>
    </w:p>
    <w:p>
      <w:r>
        <w:t>作者：刘精瑛著</w:t>
      </w:r>
    </w:p>
    <w:p>
      <w:r>
        <w:t>出版社：北京：文化艺术出版社</w:t>
      </w:r>
    </w:p>
    <w:p>
      <w:r>
        <w:t>出版日期：2013.05</w:t>
      </w:r>
    </w:p>
    <w:p>
      <w:r>
        <w:t>总页数：278</w:t>
      </w:r>
    </w:p>
    <w:p>
      <w:r>
        <w:t>更多请访问教客网: www.jiaokey.com</w:t>
      </w:r>
    </w:p>
    <w:p>
      <w:r>
        <w:t>一代之文学  20世纪上半叶中国文学史中的古代戏曲研究 评论地址：https://www.jiaokey.com/book/detail/13313113.html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