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书名：汲县志  上  清乾隆乙亥年</w:t>
      </w:r>
    </w:p>
    <w:p>
      <w:r>
        <w:t>作者：河南省卫辉市政府地方史志办公室编</w:t>
      </w:r>
    </w:p>
    <w:p>
      <w:r>
        <w:t>出版社：河南省卫辉市政府地方史志办公室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汲县志  上  清乾隆乙亥年 评论地址：https://www.jiaokey.com/book/detail/13312655.html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