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书名：重写中国古代文献</w:t>
      </w:r>
    </w:p>
    <w:p>
      <w:r>
        <w:t>作者：（美）夏含夷著；周博群等译</w:t>
      </w:r>
    </w:p>
    <w:p>
      <w:r>
        <w:t>出版社：上海:上海古籍出版社,2012.12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重写中国古代文献 评论地址：https://www.jiaokey.com/book/detail/13311283.html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