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活命水  第4辑  格林童话精选  1  彩绘世界经典童话全集  36</w:t>
      </w:r>
    </w:p>
    <w:p>
      <w:r>
        <w:rPr>
          <w:rFonts w:ascii="宋体" w:hAnsi="宋体" w:eastAsia="宋体"/>
          <w:sz w:val="24"/>
        </w:rPr>
        <w:t>（德）格林著；（意）高登奇绘；方素珍改写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活命水  第4辑  格林童话精选  1  彩绘世界经典童话全集  36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（德）格林著；（意）高登奇绘；方素珍改写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本书出售、求购地址：https://www.jiaokey.com/book/detail/13310678.html</w:t>
      </w:r>
    </w:p>
    <w:p>
      <w:r>
        <w:t>更多相关图书推荐：https://www.jiaokey.com</w:t>
      </w:r>
    </w:p>
    <w:p>
      <w:r>
        <w:t>（德）格林著；（意）高登奇绘；方素珍改写 其他作品：https://www.jiaokey.com/tag/（德）格林著；（意）高登奇绘；方素珍改写.html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关键词搜索：https://www.jiaokey.com/tag/活命水  第4辑  格林童话精选  1  彩绘世界经典童话全集  36.html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