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河南当代人物辞典</w:t>
      </w:r>
    </w:p>
    <w:p>
      <w:r>
        <w:rPr>
          <w:rFonts w:ascii="宋体" w:hAnsi="宋体" w:eastAsia="宋体"/>
          <w:sz w:val="24"/>
        </w:rPr>
        <w:t>林英海，葛纪谦主编；刘跃进，郭荣魁，崔玉川等副主编；河南当代人物辞典编辑委员会编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河南当代人物辞典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林英海，葛纪谦主编；刘跃进，郭荣魁，崔玉川等副主编；河南当代人物辞典编辑委员会编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河南当代人物辞典编辑委员会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本书出售、求购地址：https://www.jiaokey.com/book/detail/13309691.html</w:t>
      </w:r>
    </w:p>
    <w:p>
      <w:r>
        <w:t>更多相关图书推荐：https://www.jiaokey.com</w:t>
      </w:r>
    </w:p>
    <w:p>
      <w:r>
        <w:t>林英海，葛纪谦主编；刘跃进，郭荣魁，崔玉川等副主编；河南当代人物辞典编辑委员会编 其他作品：https://www.jiaokey.com/tag/林英海，葛纪谦主编；刘跃进，郭荣魁，崔玉川等副主编；河南当代人物辞典编辑委员会编.html</w:t>
      </w:r>
    </w:p>
    <w:p>
      <w:r>
        <w:t>河南当代人物辞典编辑委员会 出版图书：https://www.jiaokey.com/tag/河南当代人物辞典编辑委员会.html</w:t>
      </w:r>
    </w:p>
    <w:p>
      <w:r>
        <w:t>关键词搜索：https://www.jiaokey.com/tag/河南当代人物辞典.html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