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新时期周口戏剧创作获奖作品选</w:t>
      </w:r>
    </w:p>
    <w:p>
      <w:r>
        <w:rPr>
          <w:rFonts w:ascii="宋体" w:hAnsi="宋体" w:eastAsia="宋体"/>
          <w:sz w:val="24"/>
        </w:rPr>
        <w:t>毕起才主编；张振立，刘敬峰，韩树智副主编；周口市文化局编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新时期周口戏剧创作获奖作品选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毕起才主编；张振立，刘敬峰，韩树智副主编；周口市文化局编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本书出售、求购地址：https://www.jiaokey.com/book/detail/13309684.html</w:t>
      </w:r>
    </w:p>
    <w:p>
      <w:r>
        <w:t>更多相关图书推荐：https://www.jiaokey.com</w:t>
      </w:r>
    </w:p>
    <w:p>
      <w:r>
        <w:t>毕起才主编；张振立，刘敬峰，韩树智副主编；周口市文化局编 其他作品：https://www.jiaokey.com/tag/毕起才主编；张振立，刘敬峰，韩树智副主编；周口市文化局编.html</w:t>
      </w:r>
    </w:p>
    <w:p>
      <w:r>
        <w:t>周口市文化局 出版图书：https://www.jiaokey.com/tag/周口市文化局.html</w:t>
      </w:r>
    </w:p>
    <w:p>
      <w:r>
        <w:t>关键词搜索：https://www.jiaokey.com/tag/新时期周口戏剧创作获奖作品选.html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