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书名：百读不厌  青少年必读  世界文学名著  下</w:t>
      </w:r>
    </w:p>
    <w:p>
      <w:r>
        <w:t>作者：王馨钵，王嘉陵编</w:t>
      </w:r>
    </w:p>
    <w:p>
      <w:r>
        <w:t>出版社：成都：四川人民出版社</w:t>
      </w:r>
    </w:p>
    <w:p>
      <w:r>
        <w:t>出版日期：1995.01</w:t>
      </w:r>
    </w:p>
    <w:p>
      <w:r>
        <w:t>总页数：634</w:t>
      </w:r>
    </w:p>
    <w:p>
      <w:r>
        <w:t>更多请访问教客网: www.jiaokey.com</w:t>
      </w:r>
    </w:p>
    <w:p>
      <w:r>
        <w:t>百读不厌  青少年必读  世界文学名著  下 评论地址：https://www.jiaokey.com/book/detail/13307512.html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