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第11卷  第3辑  2012年9月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第11卷  第3辑  2012年9月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本书出售、求购地址：https://www.jiaokey.com/book/detail/13304125.html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第11卷  第3辑  2012年9月.html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