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  正义  和谐-贵州省治理商业贿赂工作实践与理论研讨文集  上</w:t>
      </w:r>
    </w:p>
    <w:p>
      <w:r>
        <w:t>作者：贵州省治理商业贿赂领导小组办公室编</w:t>
      </w:r>
    </w:p>
    <w:p>
      <w:r>
        <w:t>出版社：</w:t>
      </w:r>
    </w:p>
    <w:p>
      <w:r>
        <w:t>出版日期：2007.04</w:t>
      </w:r>
    </w:p>
    <w:p>
      <w:r>
        <w:t>总页数：480</w:t>
      </w:r>
    </w:p>
    <w:p>
      <w:r>
        <w:t>更多请访问教客网: www.jiaokey.com</w:t>
      </w:r>
    </w:p>
    <w:p>
      <w:r>
        <w:t>公平  正义  和谐-贵州省治理商业贿赂工作实践与理论研讨文集  上 评论地址：https://www.jiaokey.com/book/detail/13302961.html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