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调查与研究  DY</w:t>
      </w:r>
    </w:p>
    <w:p>
      <w:r>
        <w:rPr>
          <w:rFonts w:ascii="宋体" w:hAnsi="宋体" w:eastAsia="宋体"/>
          <w:sz w:val="24"/>
        </w:rPr>
        <w:t>中共平顶山矿务局一矿委员会编；郑学昌，聂光国，张俊岭主编；孙匡进，王贵勤，马明荣副主编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调查与研究  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中共平顶山矿务局一矿委员会编；郑学昌，聂光国，张俊岭主编；孙匡进，王贵勤，马明荣副主编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中共平顶山矿务局一矿委员会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本书出售、求购地址：https://www.jiaokey.com/book/detail/13300026.html</w:t>
      </w:r>
    </w:p>
    <w:p>
      <w:r>
        <w:t>更多相关图书推荐：https://www.jiaokey.com</w:t>
      </w:r>
    </w:p>
    <w:p>
      <w:r>
        <w:t>中共平顶山矿务局一矿委员会编；郑学昌，聂光国，张俊岭主编；孙匡进，王贵勤，马明荣副主编 其他作品：https://www.jiaokey.com/tag/中共平顶山矿务局一矿委员会编；郑学昌，聂光国，张俊岭主编；孙匡进，王贵勤，马明荣副主编.html</w:t>
      </w:r>
    </w:p>
    <w:p>
      <w:r>
        <w:t>中共平顶山矿务局一矿委员会 出版图书：https://www.jiaokey.com/tag/中共平顶山矿务局一矿委员会.html</w:t>
      </w:r>
    </w:p>
    <w:p>
      <w:r>
        <w:t>关键词搜索：https://www.jiaokey.com/tag/调查与研究  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