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工程养护管理制度与管理办法</w:t>
      </w:r>
    </w:p>
    <w:p>
      <w:r>
        <w:rPr>
          <w:rFonts w:ascii="宋体" w:hAnsi="宋体" w:eastAsia="宋体"/>
          <w:sz w:val="24"/>
        </w:rPr>
        <w:t>平顶山平临高速公路有限责任公司编；李景山主编；陈彦超，陈晓副主编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工程养护管理制度与管理办法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平顶山平临高速公路有限责任公司编；李景山主编；陈彦超，陈晓副主编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平顶山平临高速公路有限责任公司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本书出售、求购地址：https://www.jiaokey.com/book/detail/13299938.html</w:t>
      </w:r>
    </w:p>
    <w:p>
      <w:r>
        <w:t>更多相关图书推荐：https://www.jiaokey.com</w:t>
      </w:r>
    </w:p>
    <w:p>
      <w:r>
        <w:t>平顶山平临高速公路有限责任公司编；李景山主编；陈彦超，陈晓副主编 其他作品：https://www.jiaokey.com/tag/平顶山平临高速公路有限责任公司编；李景山主编；陈彦超，陈晓副主编.html</w:t>
      </w:r>
    </w:p>
    <w:p>
      <w:r>
        <w:t>平顶山平临高速公路有限责任公司 出版图书：https://www.jiaokey.com/tag/平顶山平临高速公路有限责任公司.html</w:t>
      </w:r>
    </w:p>
    <w:p>
      <w:r>
        <w:t>关键词搜索：https://www.jiaokey.com/tag/工程养护管理制度与管理办法.html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