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平顶山市卫东区社区建设</w:t>
      </w:r>
    </w:p>
    <w:p>
      <w:r>
        <w:rPr>
          <w:rFonts w:ascii="宋体" w:hAnsi="宋体" w:eastAsia="宋体"/>
          <w:sz w:val="24"/>
        </w:rPr>
        <w:t>霍根正主编；赵孟良，马晓光副主编；杜向军，张毅鸿编纂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平顶山市卫东区社区建设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霍根正主编；赵孟良，马晓光副主编；杜向军，张毅鸿编纂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本书出售、求购地址：https://www.jiaokey.com/book/detail/13299838.html</w:t>
      </w:r>
    </w:p>
    <w:p>
      <w:r>
        <w:t>更多相关图书推荐：https://www.jiaokey.com</w:t>
      </w:r>
    </w:p>
    <w:p>
      <w:r>
        <w:t>霍根正主编；赵孟良，马晓光副主编；杜向军，张毅鸿编纂 其他作品：https://www.jiaokey.com/tag/霍根正主编；赵孟良，马晓光副主编；杜向军，张毅鸿编纂.html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关键词搜索：https://www.jiaokey.com/tag/平顶山市卫东区社区建设.html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