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陀思妥耶夫斯基选集 中短篇小说选 上</w:t>
      </w:r>
    </w:p>
    <w:p>
      <w:r>
        <w:rPr>
          <w:rFonts w:ascii="宋体" w:hAnsi="宋体" w:eastAsia="宋体"/>
          <w:sz w:val="24"/>
        </w:rPr>
        <w:t>米新夏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陀思妥耶夫斯基选集 中短篇小说选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米新夏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本书出售、求购地址：https://www.jiaokey.com/book/detail/13298354.html</w:t>
      </w:r>
    </w:p>
    <w:p>
      <w:r>
        <w:t>更多相关图书推荐：https://www.jiaokey.com</w:t>
      </w:r>
    </w:p>
    <w:p>
      <w:r>
        <w:t>米新夏 其他作品：https://www.jiaokey.com/tag/米新夏.html</w:t>
      </w:r>
    </w:p>
    <w:p>
      <w:r>
        <w:t>关键词搜索：https://www.jiaokey.com/tag/陀思妥耶夫斯基选集 中短篇小说选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