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书名：建筑水暖工实用技术</w:t>
      </w:r>
    </w:p>
    <w:p>
      <w:r>
        <w:t>作者：赖院生，陈远吉主编；李娜，曾森彬副主编</w:t>
      </w:r>
    </w:p>
    <w:p>
      <w:r>
        <w:t>出版社：长沙：湖南科学技术出版社</w:t>
      </w:r>
    </w:p>
    <w:p>
      <w:r>
        <w:t>出版日期：2012.11</w:t>
      </w:r>
    </w:p>
    <w:p>
      <w:r>
        <w:t>总页数：201</w:t>
      </w:r>
    </w:p>
    <w:p>
      <w:r>
        <w:t>更多请访问教客网: www.jiaokey.com</w:t>
      </w:r>
    </w:p>
    <w:p>
      <w:r>
        <w:t>建筑水暖工实用技术 评论地址：https://www.jiaokey.com/book/detail/13296838.html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