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书名：传统中医药临床精华读本丛书  食色绅言释义</w:t>
      </w:r>
    </w:p>
    <w:p>
      <w:r>
        <w:t>作者：龙遵原著；周德生，胡华主编；邓兰平，余艳兰副主编</w:t>
      </w:r>
    </w:p>
    <w:p>
      <w:r>
        <w:t>出版社：太原:山西科学技术出版社,2012.03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传统中医药临床精华读本丛书  食色绅言释义 评论地址：https://www.jiaokey.com/book/detail/13296833.html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