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第11卷  1950.1-1952.5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第11卷  1950.1-1952.5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本书出售、求购地址：https://www.jiaokey.com/book/detail/13296171.html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第11卷  1950.1-1952.5.html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