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书名：走进古蜀道  山水画家何青城古蜀道写生集</w:t>
      </w:r>
    </w:p>
    <w:p>
      <w:r>
        <w:t>作者:何青城著</w:t>
      </w:r>
    </w:p>
    <w:p>
      <w:r>
        <w:t>出版社:成都：四川美术出版社</w:t>
      </w:r>
    </w:p>
    <w:p>
      <w:r>
        <w:t>出版日期：2009.11</w:t>
      </w:r>
    </w:p>
    <w:p>
      <w:r>
        <w:t>总页数：110</w:t>
      </w:r>
    </w:p>
    <w:p>
      <w:r>
        <w:t>更多请访问教客网:www.jiaokey.com</w:t>
      </w:r>
    </w:p>
    <w:p>
      <w:r>
        <w:t>走进古蜀道  山水画家何青城古蜀道写生集评论地址：https://www.jiaokey.com/book/detail/13293218.html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