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同济第5版</w:t>
      </w:r>
    </w:p>
    <w:p>
      <w:r>
        <w:t>作者：生汉芳主编；李博，胡京爽，丁爽爽等副主编</w:t>
      </w:r>
    </w:p>
    <w:p>
      <w:r>
        <w:t>出版社：青岛：中国海洋大学出版社</w:t>
      </w:r>
    </w:p>
    <w:p>
      <w:r>
        <w:t>出版日期：2011.08</w:t>
      </w:r>
    </w:p>
    <w:p>
      <w:r>
        <w:t>总页数：312</w:t>
      </w:r>
    </w:p>
    <w:p>
      <w:r>
        <w:t>更多请访问教客网: www.jiaokey.com</w:t>
      </w:r>
    </w:p>
    <w:p>
      <w:r>
        <w:t>线性代数  同济第5版 评论地址：https://www.jiaokey.com/book/detail/13292961.html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