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书名：精品线路</w:t>
      </w:r>
    </w:p>
    <w:p>
      <w:r>
        <w:t>作者：朱虹主编；王晓峰分卷主编；曾宜富副主编；黄志繁执行主编；黄志繁，杨福林，董律等编著</w:t>
      </w:r>
    </w:p>
    <w:p>
      <w:r>
        <w:t>出版社：南昌：二十一世纪出版社</w:t>
      </w:r>
    </w:p>
    <w:p>
      <w:r>
        <w:t>出版日期：2012.07</w:t>
      </w:r>
    </w:p>
    <w:p>
      <w:r>
        <w:t>总页数：300</w:t>
      </w:r>
    </w:p>
    <w:p>
      <w:r>
        <w:t>更多请访问教客网: www.jiaokey.com</w:t>
      </w:r>
    </w:p>
    <w:p>
      <w:r>
        <w:t>精品线路 评论地址：https://www.jiaokey.com/book/detail/13292322.html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