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书名：遵义市金融志  1996-2007</w:t>
      </w:r>
    </w:p>
    <w:p>
      <w:r>
        <w:t>作者：杨长林著</w:t>
      </w:r>
    </w:p>
    <w:p>
      <w:r>
        <w:t>出版社：贵州捷美达印务有限公司</w:t>
      </w:r>
    </w:p>
    <w:p>
      <w:r>
        <w:t>出版日期：2009.12</w:t>
      </w:r>
    </w:p>
    <w:p>
      <w:r>
        <w:t>总页数：239</w:t>
      </w:r>
    </w:p>
    <w:p>
      <w:r>
        <w:t>更多请访问教客网: www.jiaokey.com</w:t>
      </w:r>
    </w:p>
    <w:p>
      <w:r>
        <w:t>遵义市金融志  1996-2007 评论地址：https://www.jiaokey.com/book/detail/13289684.html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