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早春的私语  二十世纪捷克和斯洛伐克诗选</w:t>
      </w:r>
    </w:p>
    <w:p>
      <w:r>
        <w:rPr>
          <w:rFonts w:ascii="宋体" w:hAnsi="宋体" w:eastAsia="宋体"/>
          <w:sz w:val="24"/>
        </w:rPr>
        <w:t>（捷）斯坦尼斯拉夫·科斯特卡·诺伊曼等著；杨乐云，华如君译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早春的私语  二十世纪捷克和斯洛伐克诗选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（捷）斯坦尼斯拉夫·科斯特卡·诺伊曼等著；杨乐云，华如君译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本书出售、求购地址：https://www.jiaokey.com/book/detail/13289465.html</w:t>
      </w:r>
    </w:p>
    <w:p>
      <w:r>
        <w:t>更多相关图书推荐：https://www.jiaokey.com</w:t>
      </w:r>
    </w:p>
    <w:p>
      <w:r>
        <w:t>（捷）斯坦尼斯拉夫·科斯特卡·诺伊曼等著；杨乐云，华如君译 其他作品：https://www.jiaokey.com/tag/（捷）斯坦尼斯拉夫·科斯特卡·诺伊曼等著；杨乐云，华如君译.html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关键词搜索：https://www.jiaokey.com/tag/早春的私语  二十世纪捷克和斯洛伐克诗选.html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