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倪波，银燕，孟秀琼主编；杨晓蕾，张菁，牛振宇副主编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倪波，银燕，孟秀琼主编；杨晓蕾，张菁，牛振宇副主编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本书出售、求购地址：https://www.jiaokey.com/book/detail/13288805.html</w:t>
      </w:r>
    </w:p>
    <w:p>
      <w:r>
        <w:t>更多相关图书推荐：https://www.jiaokey.com</w:t>
      </w:r>
    </w:p>
    <w:p>
      <w:r>
        <w:t>倪波，银燕，孟秀琼主编；杨晓蕾，张菁，牛振宇副主编 其他作品：https://www.jiaokey.com/tag/倪波，银燕，孟秀琼主编；杨晓蕾，张菁，牛振宇副主编.html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