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中级医务人员教材  临床诊断学</w:t>
      </w:r>
    </w:p>
    <w:p>
      <w:r>
        <w:rPr>
          <w:rFonts w:ascii="宋体" w:hAnsi="宋体" w:eastAsia="宋体"/>
          <w:sz w:val="24"/>
        </w:rPr>
        <w:t>（日）上本秀介，（日）中川嘉志马撰；刘相印；李保纯译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中级医务人员教材  临床诊断学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（日）上本秀介，（日）中川嘉志马撰；刘相印；李保纯译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本书出售、求购地址：https://www.jiaokey.com/book/detail/13288783.html</w:t>
      </w:r>
    </w:p>
    <w:p>
      <w:r>
        <w:t>更多相关图书推荐：https://www.jiaokey.com</w:t>
      </w:r>
    </w:p>
    <w:p>
      <w:r>
        <w:t>（日）上本秀介，（日）中川嘉志马撰；刘相印；李保纯译 其他作品：https://www.jiaokey.com/tag/（日）上本秀介，（日）中川嘉志马撰；刘相印；李保纯译.html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关键词搜索：https://www.jiaokey.com/tag/中级医务人员教材  临床诊断学.html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