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申论标准教程  2014  全国通用版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申论标准教程  2014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本书出售、求购地址：https://www.jiaokey.com/book/detail/13286538.html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关键词搜索：https://www.jiaokey.com/tag/申论标准教程  2014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