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书名：主体生产力论</w:t>
      </w:r>
    </w:p>
    <w:p>
      <w:r>
        <w:t>作者：崔永和，程秀波，杨仁忠著</w:t>
      </w:r>
    </w:p>
    <w:p>
      <w:r>
        <w:t>出版社：</w:t>
      </w:r>
    </w:p>
    <w:p>
      <w:r>
        <w:t>出版日期：1999.07</w:t>
      </w:r>
    </w:p>
    <w:p>
      <w:r>
        <w:t>总页数：151</w:t>
      </w:r>
    </w:p>
    <w:p>
      <w:r>
        <w:t>更多请访问教客网: www.jiaokey.com</w:t>
      </w:r>
    </w:p>
    <w:p>
      <w:r>
        <w:t>主体生产力论 评论地址：https://www.jiaokey.com/book/detail/13285579.html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