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书名：河南黄帝文化旅游资源的开发研究</w:t>
      </w:r>
    </w:p>
    <w:p>
      <w:r>
        <w:t>作者：段连成项目负责</w:t>
      </w:r>
    </w:p>
    <w:p>
      <w:r>
        <w:t>出版社：中共新密市委党校</w:t>
      </w:r>
    </w:p>
    <w:p>
      <w:r>
        <w:t>出版日期：2002.12</w:t>
      </w:r>
    </w:p>
    <w:p>
      <w:r>
        <w:t>总页数：20</w:t>
      </w:r>
    </w:p>
    <w:p>
      <w:r>
        <w:t>更多请访问教客网: www.jiaokey.com</w:t>
      </w:r>
    </w:p>
    <w:p>
      <w:r>
        <w:t>河南黄帝文化旅游资源的开发研究 评论地址：https://www.jiaokey.com/book/detail/13285375.html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