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书名：权力配置 制约监督机制研究研究成果</w:t>
      </w:r>
    </w:p>
    <w:p>
      <w:r>
        <w:t>作者：韩明德课题负责</w:t>
      </w:r>
    </w:p>
    <w:p>
      <w:r>
        <w:t>出版社：信阳师范学院</w:t>
      </w:r>
    </w:p>
    <w:p>
      <w:r>
        <w:t>出版日期：2003</w:t>
      </w:r>
    </w:p>
    <w:p>
      <w:r>
        <w:t>总页数：42</w:t>
      </w:r>
    </w:p>
    <w:p>
      <w:r>
        <w:t>更多请访问教客网: www.jiaokey.com</w:t>
      </w:r>
    </w:p>
    <w:p>
      <w:r>
        <w:t>权力配置 制约监督机制研究研究成果 评论地址：https://www.jiaokey.com/book/detail/13285122.html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