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书名：河南地方政府信息公开制度研究与设计  研究报告</w:t>
      </w:r>
    </w:p>
    <w:p>
      <w:r>
        <w:t>作者：王天敏主持</w:t>
      </w:r>
    </w:p>
    <w:p>
      <w:r>
        <w:t>出版社：洛阳师范学院</w:t>
      </w:r>
    </w:p>
    <w:p>
      <w:r>
        <w:t>出版日期：2004.07</w:t>
      </w:r>
    </w:p>
    <w:p>
      <w:r>
        <w:t>总页数：22</w:t>
      </w:r>
    </w:p>
    <w:p>
      <w:r>
        <w:t>更多请访问教客网: www.jiaokey.com</w:t>
      </w:r>
    </w:p>
    <w:p>
      <w:r>
        <w:t>河南地方政府信息公开制度研究与设计  研究报告 评论地址：https://www.jiaokey.com/book/detail/13285038.html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