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中世纪法文音韵的源头与流变  以第九至第十五世纪之文学文本为例</w:t>
      </w:r>
    </w:p>
    <w:p>
      <w:r>
        <w:rPr>
          <w:rFonts w:ascii="宋体" w:hAnsi="宋体" w:eastAsia="宋体"/>
          <w:sz w:val="24"/>
        </w:rPr>
        <w:t>翁德明著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中世纪法文音韵的源头与流变  以第九至第十五世纪之文学文本为例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本书出售、求购地址：https://www.jiaokey.com/book/detail/13283661.html</w:t>
      </w:r>
    </w:p>
    <w:p>
      <w:r>
        <w:t>更多相关图书推荐：https://www.jiaokey.com</w:t>
      </w:r>
    </w:p>
    <w:p>
      <w:r>
        <w:t>翁德明著 其他作品：https://www.jiaokey.com/tag/翁德明著.html</w:t>
      </w:r>
    </w:p>
    <w:p>
      <w:r>
        <w:t>国立中央大学出版中心 出版图书：https://www.jiaokey.com/tag/国立中央大学出版中心.html</w:t>
      </w:r>
    </w:p>
    <w:p>
      <w:r>
        <w:t>关键词搜索：https://www.jiaokey.com/tag/中世纪法文音韵的源头与流变  以第九至第十五世纪之文学文本为例.html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