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辛瑞莲，毛红云，周香凤主编；沈珣，徐玉梅，杨运霞副主编；丁春阳，马琦，毛红云等编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辛瑞莲，毛红云，周香凤主编；沈珣，徐玉梅，杨运霞副主编；丁春阳，马琦，毛红云等编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本书出售、求购地址：https://www.jiaokey.com/book/detail/13282136.html</w:t>
      </w:r>
    </w:p>
    <w:p>
      <w:r>
        <w:t>更多相关图书推荐：https://www.jiaokey.com</w:t>
      </w:r>
    </w:p>
    <w:p>
      <w:r>
        <w:t>辛瑞莲，毛红云，周香凤主编；沈珣，徐玉梅，杨运霞副主编；丁春阳，马琦，毛红云等编 其他作品：https://www.jiaokey.com/tag/辛瑞莲，毛红云，周香凤主编；沈珣，徐玉梅，杨运霞副主编；丁春阳，马琦，毛红云等编.html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