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第5辑  暖心篇  睡鼠睡不着</w:t>
      </w:r>
    </w:p>
    <w:p>
      <w:r>
        <w:rPr>
          <w:rFonts w:ascii="宋体" w:hAnsi="宋体" w:eastAsia="宋体"/>
          <w:sz w:val="24"/>
        </w:rPr>
        <w:t>（英）梅格·派伯斯，凯瑟琳·派伯斯文，（英）彼得拉·布朗图，张哲译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第5辑  暖心篇  睡鼠睡不着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（英）梅格·派伯斯，凯瑟琳·派伯斯文，（英）彼得拉·布朗图，张哲译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本书出售、求购地址：https://www.jiaokey.com/book/detail/13281735.html</w:t>
      </w:r>
    </w:p>
    <w:p>
      <w:r>
        <w:t>更多相关图书推荐：https://www.jiaokey.com</w:t>
      </w:r>
    </w:p>
    <w:p>
      <w:r>
        <w:t>（英）梅格·派伯斯，凯瑟琳·派伯斯文，（英）彼得拉·布朗图，张哲译 其他作品：https://www.jiaokey.com/tag/（英）梅格·派伯斯，凯瑟琳·派伯斯文，（英）彼得拉·布朗图，张哲译.html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第5辑  暖心篇  睡鼠睡不着.html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