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弦歌新韵  为淮阳师范附属小学那样九十周年献礼  1911-2001</w:t>
      </w:r>
    </w:p>
    <w:p>
      <w:r>
        <w:rPr>
          <w:rFonts w:ascii="宋体" w:hAnsi="宋体" w:eastAsia="宋体"/>
          <w:sz w:val="24"/>
        </w:rPr>
        <w:t>《弦歌新韵》编委会编；李继龙主编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弦歌新韵  为淮阳师范附属小学那样九十周年献礼  1911-2001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《弦歌新韵》编委会编；李继龙主编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《弦歌新韵》编委会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本书出售、求购地址：https://www.jiaokey.com/book/detail/13280010.html</w:t>
      </w:r>
    </w:p>
    <w:p>
      <w:r>
        <w:t>更多相关图书推荐：https://www.jiaokey.com</w:t>
      </w:r>
    </w:p>
    <w:p>
      <w:r>
        <w:t>《弦歌新韵》编委会编；李继龙主编 其他作品：https://www.jiaokey.com/tag/《弦歌新韵》编委会编；李继龙主编.html</w:t>
      </w:r>
    </w:p>
    <w:p>
      <w:r>
        <w:t>《弦歌新韵》编委会 出版图书：https://www.jiaokey.com/tag/《弦歌新韵》编委会.html</w:t>
      </w:r>
    </w:p>
    <w:p>
      <w:r>
        <w:t>关键词搜索：https://www.jiaokey.com/tag/弦歌新韵  为淮阳师范附属小学那样九十周年献礼  1911-2001.html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