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教学的魅力  北大名师访谈录  第2辑</w:t>
      </w:r>
    </w:p>
    <w:p>
      <w:r>
        <w:rPr>
          <w:rFonts w:ascii="宋体" w:hAnsi="宋体" w:eastAsia="宋体"/>
          <w:sz w:val="24"/>
        </w:rPr>
        <w:t>郭九苓，昌增益，柴真主编；王玉彬，于洺，李桂森，崔悦，余鹏等编委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教学的魅力  北大名师访谈录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郭九苓，昌增益，柴真主编；王玉彬，于洺，李桂森，崔悦，余鹏等编委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本书出售、求购地址：https://www.jiaokey.com/book/detail/13279503.html</w:t>
      </w:r>
    </w:p>
    <w:p>
      <w:r>
        <w:t>更多相关图书推荐：https://www.jiaokey.com</w:t>
      </w:r>
    </w:p>
    <w:p>
      <w:r>
        <w:t>郭九苓，昌增益，柴真主编；王玉彬，于洺，李桂森，崔悦，余鹏等编委 其他作品：https://www.jiaokey.com/tag/郭九苓，昌增益，柴真主编；王玉彬，于洺，李桂森，崔悦，余鹏等编委.html</w:t>
      </w:r>
    </w:p>
    <w:p>
      <w:r>
        <w:t>北京大学出版社 出版图书：https://www.jiaokey.com/tag/北京大学出版社.html</w:t>
      </w:r>
    </w:p>
    <w:p>
      <w:r>
        <w:t>关键词搜索：https://www.jiaokey.com/tag/教学的魅力  北大名师访谈录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