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WEB工程师培训JDBC+Servlet+JSP整合开发</w:t>
      </w:r>
    </w:p>
    <w:p>
      <w:r>
        <w:rPr>
          <w:rFonts w:ascii="宋体" w:hAnsi="宋体" w:eastAsia="宋体"/>
          <w:sz w:val="24"/>
        </w:rPr>
        <w:t>郭宏志老师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WEB工程师培训JDBC+Servlet+JSP整合开发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郭宏志老师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北京赛迪电子出版社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本书出售、求购地址：https://www.jiaokey.com/book/detail/13279156.html</w:t>
      </w:r>
    </w:p>
    <w:p>
      <w:r>
        <w:t>更多相关图书推荐：https://www.jiaokey.com</w:t>
      </w:r>
    </w:p>
    <w:p>
      <w:r>
        <w:t>郭宏志老师 其他作品：https://www.jiaokey.com/tag/郭宏志老师.html</w:t>
      </w:r>
    </w:p>
    <w:p>
      <w:r>
        <w:t>北京赛迪电子出版社 出版图书：https://www.jiaokey.com/tag/北京赛迪电子出版社.html</w:t>
      </w:r>
    </w:p>
    <w:p>
      <w:r>
        <w:t>关键词搜索：https://www.jiaokey.com/tag/JAVA EE WEB工程师培训JDBC+Servlet+JSP整合开发.html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