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书名：乌江流域民族民间文化研究文集</w:t>
      </w:r>
    </w:p>
    <w:p>
      <w:r>
        <w:t>作者：余继平编著</w:t>
      </w:r>
    </w:p>
    <w:p>
      <w:r>
        <w:t>出版社：成都：四川美术出版社</w:t>
      </w:r>
    </w:p>
    <w:p>
      <w:r>
        <w:t>出版日期：2006.12</w:t>
      </w:r>
    </w:p>
    <w:p>
      <w:r>
        <w:t>总页数：232</w:t>
      </w:r>
    </w:p>
    <w:p>
      <w:r>
        <w:t>更多请访问教客网: www.jiaokey.com</w:t>
      </w:r>
    </w:p>
    <w:p>
      <w:r>
        <w:t>乌江流域民族民间文化研究文集 评论地址：https://www.jiaokey.com/book/detail/13278170.html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