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26卷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本书出售、求购地址：https://www.jiaokey.com/book/detail/13277686.html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关键词搜索：https://www.jiaokey.com/tag/吕氏春秋  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