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马克思与当代世界经济发展规律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马克思与当代世界经济发展规律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本书出售、求购地址：https://www.jiaokey.com/book/detail/13277465.html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世界经济导报社 出版图书：https://www.jiaokey.com/tag/世界经济导报社.html</w:t>
      </w:r>
    </w:p>
    <w:p>
      <w:r>
        <w:t>关键词搜索：https://www.jiaokey.com/tag/马克思与当代世界经济发展规律.html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