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书名：跨国经营与广东经济现代化研究</w:t>
      </w:r>
    </w:p>
    <w:p>
      <w:r>
        <w:t>作者：梁世彬，张烈，朱慧强主编</w:t>
      </w:r>
    </w:p>
    <w:p>
      <w:r>
        <w:t>出版社：广州：华南理工大学出版社</w:t>
      </w:r>
    </w:p>
    <w:p>
      <w:r>
        <w:t>出版日期：1995</w:t>
      </w:r>
    </w:p>
    <w:p>
      <w:r>
        <w:t>总页数：271</w:t>
      </w:r>
    </w:p>
    <w:p>
      <w:r>
        <w:t>更多请访问教客网: www.jiaokey.com</w:t>
      </w:r>
    </w:p>
    <w:p>
      <w:r>
        <w:t>跨国经营与广东经济现代化研究 评论地址：https://www.jiaokey.com/book/detail/13277126.html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