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书名：千古兴亡  破译君主社会朝代更迭的密码</w:t>
      </w:r>
    </w:p>
    <w:p>
      <w:r>
        <w:t>作者：王太林编</w:t>
      </w:r>
    </w:p>
    <w:p>
      <w:r>
        <w:t>出版社：北京：东方出版社</w:t>
      </w:r>
    </w:p>
    <w:p>
      <w:r>
        <w:t>出版日期：2012.09</w:t>
      </w:r>
    </w:p>
    <w:p>
      <w:r>
        <w:t>总页数：327</w:t>
      </w:r>
    </w:p>
    <w:p>
      <w:r>
        <w:t>更多请访问教客网: www.jiaokey.com</w:t>
      </w:r>
    </w:p>
    <w:p>
      <w:r>
        <w:t>千古兴亡  破译君主社会朝代更迭的密码 评论地址：https://www.jiaokey.com/book/detail/13276548.html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