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印第安人兴衰史</w:t>
      </w:r>
    </w:p>
    <w:p>
      <w:r>
        <w:rPr>
          <w:rFonts w:ascii="宋体" w:hAnsi="宋体" w:eastAsia="宋体"/>
          <w:sz w:val="24"/>
        </w:rPr>
        <w:t>马克劳德（W.C.Macleod）著；吴泽霖，苏希轼译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印第安人兴衰史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马克劳德（W.C.Macleod）著；吴泽霖，苏希轼译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本书出售、求购地址：https://www.jiaokey.com/book/detail/13275419.html</w:t>
      </w:r>
    </w:p>
    <w:p>
      <w:r>
        <w:t>更多相关图书推荐：https://www.jiaokey.com</w:t>
      </w:r>
    </w:p>
    <w:p>
      <w:r>
        <w:t>马克劳德（W.C.Macleod）著；吴泽霖，苏希轼译 其他作品：https://www.jiaokey.com/tag/马克劳德（W.C.Macleod）著；吴泽霖，苏希轼译.html</w:t>
      </w:r>
    </w:p>
    <w:p>
      <w:r>
        <w:t>商务印书馆 出版图书：https://www.jiaokey.com/tag/商务印书馆.html</w:t>
      </w:r>
    </w:p>
    <w:p>
      <w:r>
        <w:t>关键词搜索：https://www.jiaokey.com/tag/印第安人兴衰史.html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