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  日本投降以来大事月表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  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东北行政委员会秘书厅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本书出售、求购地址：https://www.jiaokey.com/book/detail/13275228.html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东北行政委员会秘书厅 出版图书：https://www.jiaokey.com/tag/东北行政委员会秘书厅.html</w:t>
      </w:r>
    </w:p>
    <w:p>
      <w:r>
        <w:t>关键词搜索：https://www.jiaokey.com/tag/什么人应负战争责任  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