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幼儿园的班级教育活动</w:t>
      </w:r>
    </w:p>
    <w:p>
      <w:r>
        <w:rPr>
          <w:rFonts w:ascii="宋体" w:hAnsi="宋体" w:eastAsia="宋体"/>
          <w:sz w:val="24"/>
        </w:rPr>
        <w:t>胡运清编著；胡运清，古晋梅，朱莉，骆泽蓉，简春会等编写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幼儿园的班级教育活动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胡运清编著；胡运清，古晋梅，朱莉，骆泽蓉，简春会等编写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幼儿园-班级-活动课程-教育管理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本书出售、求购地址：https://www.jiaokey.com/book/detail/13273807.html</w:t>
      </w:r>
    </w:p>
    <w:p>
      <w:r>
        <w:t>更多相关图书推荐：https://www.jiaokey.com</w:t>
      </w:r>
    </w:p>
    <w:p>
      <w:r>
        <w:t>胡运清编著；胡运清，古晋梅，朱莉，骆泽蓉，简春会等编写 其他作品：https://www.jiaokey.com/tag/胡运清编著；胡运清，古晋梅，朱莉，骆泽蓉，简春会等编写.html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关键词搜索：https://www.jiaokey.com/tag/幼儿园-班级-活动课程-教育管理.html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