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孤独症儿童评估技术</w:t>
      </w:r>
    </w:p>
    <w:p>
      <w:r>
        <w:rPr>
          <w:rFonts w:ascii="宋体" w:hAnsi="宋体" w:eastAsia="宋体"/>
          <w:sz w:val="24"/>
        </w:rPr>
        <w:t>陈强，徐云主编；尤红，曹跃进，许哓鸣，吴一农主审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陈强，徐云主编；尤红，曹跃进，许哓鸣，吴一农主审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本书出售、求购地址：https://www.jiaokey.com/book/detail/13273455.html</w:t>
      </w:r>
    </w:p>
    <w:p>
      <w:r>
        <w:t>更多相关图书推荐：https://www.jiaokey.com</w:t>
      </w:r>
    </w:p>
    <w:p>
      <w:r>
        <w:t>陈强，徐云主编；尤红，曹跃进，许哓鸣，吴一农主审 其他作品：https://www.jiaokey.com/tag/陈强，徐云主编；尤红，曹跃进，许哓鸣，吴一农主审.html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关键词搜索：https://www.jiaokey.com/tag/孤独症儿童评估技术.html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